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C" w:rsidRPr="005D7288" w:rsidRDefault="00FC6D5C" w:rsidP="00FC6D5C">
      <w:pPr>
        <w:widowControl w:val="0"/>
        <w:autoSpaceDE w:val="0"/>
        <w:autoSpaceDN w:val="0"/>
        <w:jc w:val="right"/>
        <w:outlineLvl w:val="1"/>
      </w:pPr>
      <w:r w:rsidRPr="005D7288">
        <w:t>Приложение N 2</w:t>
      </w:r>
    </w:p>
    <w:p w:rsidR="00FC6D5C" w:rsidRPr="005D7288" w:rsidRDefault="00FC6D5C" w:rsidP="00FC6D5C">
      <w:pPr>
        <w:widowControl w:val="0"/>
        <w:autoSpaceDE w:val="0"/>
        <w:autoSpaceDN w:val="0"/>
        <w:jc w:val="right"/>
      </w:pPr>
      <w:r w:rsidRPr="005D7288">
        <w:t>к Порядку проведения экспертизы</w:t>
      </w:r>
    </w:p>
    <w:p w:rsidR="00FC6D5C" w:rsidRPr="005D7288" w:rsidRDefault="00FC6D5C" w:rsidP="00FC6D5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C6D5C" w:rsidRPr="00EA7582" w:rsidRDefault="00FC6D5C" w:rsidP="00FC6D5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A7582">
        <w:rPr>
          <w:rFonts w:eastAsia="Calibri"/>
          <w:sz w:val="28"/>
          <w:szCs w:val="28"/>
          <w:lang w:eastAsia="en-US"/>
        </w:rPr>
        <w:t xml:space="preserve">Перечень вопросов для проведения публичных обсуждений </w:t>
      </w:r>
    </w:p>
    <w:p w:rsidR="00FC6D5C" w:rsidRDefault="00FC6D5C" w:rsidP="00FC6D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FC6D5C" w:rsidRPr="005D7288" w:rsidRDefault="00FC6D5C" w:rsidP="00FC6D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1. На решение какой проблемы, на Ваш взгляд, направлено регулирование? Актуальна ли данная проблема сегодня?</w:t>
      </w:r>
    </w:p>
    <w:p w:rsidR="00FC6D5C" w:rsidRPr="005D7288" w:rsidRDefault="00FC6D5C" w:rsidP="00FC6D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_______________________________________________________________________ </w:t>
      </w:r>
    </w:p>
    <w:p w:rsidR="00FC6D5C" w:rsidRPr="005D7288" w:rsidRDefault="00FC6D5C" w:rsidP="00FC6D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FC6D5C" w:rsidRPr="005D7288" w:rsidRDefault="00FC6D5C" w:rsidP="00FC6D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2. 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</w:p>
    <w:p w:rsidR="00FC6D5C" w:rsidRPr="005D7288" w:rsidRDefault="00FC6D5C" w:rsidP="00FC6D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 _______________________________________________________________________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</w:t>
      </w:r>
      <w:r w:rsidRPr="005D7288">
        <w:rPr>
          <w:rFonts w:eastAsia="Calibri"/>
          <w:lang w:eastAsia="en-US"/>
        </w:rPr>
        <w:t>о</w:t>
      </w:r>
      <w:r w:rsidRPr="005D7288">
        <w:rPr>
          <w:rFonts w:eastAsia="Calibri"/>
          <w:lang w:eastAsia="en-US"/>
        </w:rPr>
        <w:t>торые, по Вашему мнению, были бы менее затратные и (или) более эффективны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_______________________________________________________________________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4. Какие, по Вашей оценке, субъекты предпринимательской и </w:t>
      </w:r>
      <w:r>
        <w:rPr>
          <w:rFonts w:eastAsia="Calibri"/>
          <w:lang w:eastAsia="en-US"/>
        </w:rPr>
        <w:t>иной экономической деятельности</w:t>
      </w:r>
      <w:r w:rsidRPr="005D7288">
        <w:rPr>
          <w:rFonts w:eastAsia="Calibri"/>
          <w:lang w:eastAsia="en-US"/>
        </w:rPr>
        <w:t xml:space="preserve"> затронуты предлагаемым регулированием (по видам субъектов, по отраслям, по количеству таких субъектов в Вашем районе или городе и прочее)?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_______________________________________________________________________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5. Существуют ли в </w:t>
      </w:r>
      <w:r>
        <w:rPr>
          <w:rFonts w:eastAsia="Calibri"/>
          <w:lang w:eastAsia="en-US"/>
        </w:rPr>
        <w:t xml:space="preserve">муниципальном </w:t>
      </w:r>
      <w:r w:rsidRPr="005D7288">
        <w:rPr>
          <w:rFonts w:eastAsia="Calibri"/>
          <w:lang w:eastAsia="en-US"/>
        </w:rPr>
        <w:t xml:space="preserve">нормативном правовом акте положения, которые необоснованно затрудняют ведение предпринимательской и </w:t>
      </w:r>
      <w:r>
        <w:rPr>
          <w:rFonts w:eastAsia="Calibri"/>
          <w:lang w:eastAsia="en-US"/>
        </w:rPr>
        <w:t>иной экономической деятельности</w:t>
      </w:r>
      <w:r w:rsidRPr="005D7288">
        <w:rPr>
          <w:rFonts w:eastAsia="Calibri"/>
          <w:lang w:eastAsia="en-US"/>
        </w:rPr>
        <w:t>? Приведите обоснования по каждому указанному положению, дополнительно определив: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а)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</w:t>
      </w:r>
      <w:r w:rsidRPr="005D7288">
        <w:rPr>
          <w:rFonts w:eastAsia="Calibri"/>
          <w:lang w:eastAsia="en-US"/>
        </w:rPr>
        <w:t>о</w:t>
      </w:r>
      <w:r w:rsidRPr="005D7288">
        <w:rPr>
          <w:rFonts w:eastAsia="Calibri"/>
          <w:lang w:eastAsia="en-US"/>
        </w:rPr>
        <w:t>вания;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б) имеются ли технические ошибки;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в) приводит ли исполнение положений государственного регулирования к избыто</w:t>
      </w:r>
      <w:r w:rsidRPr="005D7288">
        <w:rPr>
          <w:rFonts w:eastAsia="Calibri"/>
          <w:lang w:eastAsia="en-US"/>
        </w:rPr>
        <w:t>ч</w:t>
      </w:r>
      <w:r w:rsidRPr="005D7288">
        <w:rPr>
          <w:rFonts w:eastAsia="Calibri"/>
          <w:lang w:eastAsia="en-US"/>
        </w:rPr>
        <w:t xml:space="preserve">ным действиям или, наоборот, ограничивает действия субъектов предпринимательской и </w:t>
      </w:r>
      <w:r>
        <w:rPr>
          <w:rFonts w:eastAsia="Calibri"/>
          <w:lang w:eastAsia="en-US"/>
        </w:rPr>
        <w:t>иной экономической деятельности</w:t>
      </w:r>
      <w:r w:rsidRPr="005D7288">
        <w:rPr>
          <w:rFonts w:eastAsia="Calibri"/>
          <w:lang w:eastAsia="en-US"/>
        </w:rPr>
        <w:t>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г) приводит ли исполнение положения к возникновению избыточных обязанностей субъектов предпринимательской и </w:t>
      </w:r>
      <w:r>
        <w:rPr>
          <w:rFonts w:eastAsia="Calibri"/>
          <w:lang w:eastAsia="en-US"/>
        </w:rPr>
        <w:t>иной экономической деятельности</w:t>
      </w:r>
      <w:r w:rsidRPr="005D7288">
        <w:rPr>
          <w:rFonts w:eastAsia="Calibri"/>
          <w:lang w:eastAsia="en-US"/>
        </w:rPr>
        <w:t>, к необоснованному с</w:t>
      </w:r>
      <w:r w:rsidRPr="005D7288">
        <w:rPr>
          <w:rFonts w:eastAsia="Calibri"/>
          <w:lang w:eastAsia="en-US"/>
        </w:rPr>
        <w:t>у</w:t>
      </w:r>
      <w:r w:rsidRPr="005D7288">
        <w:rPr>
          <w:rFonts w:eastAsia="Calibri"/>
          <w:lang w:eastAsia="en-US"/>
        </w:rPr>
        <w:t>щественному росту отдельных видов затрат или появлению новых необоснованных видов затрат;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 xml:space="preserve">д) устанавливается ли положением необоснованное ограничение выбора субъектами предпринимательской и </w:t>
      </w:r>
      <w:r>
        <w:rPr>
          <w:rFonts w:eastAsia="Calibri"/>
          <w:lang w:eastAsia="en-US"/>
        </w:rPr>
        <w:t>иной экономической деятельности</w:t>
      </w:r>
      <w:r w:rsidRPr="005D7288">
        <w:rPr>
          <w:rFonts w:eastAsia="Calibri"/>
          <w:lang w:eastAsia="en-US"/>
        </w:rPr>
        <w:t xml:space="preserve"> существующих или возможных п</w:t>
      </w:r>
      <w:r w:rsidRPr="005D7288">
        <w:rPr>
          <w:rFonts w:eastAsia="Calibri"/>
          <w:lang w:eastAsia="en-US"/>
        </w:rPr>
        <w:t>о</w:t>
      </w:r>
      <w:r w:rsidRPr="005D7288">
        <w:rPr>
          <w:rFonts w:eastAsia="Calibri"/>
          <w:lang w:eastAsia="en-US"/>
        </w:rPr>
        <w:t>ставщиков или потребителей;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lastRenderedPageBreak/>
        <w:t xml:space="preserve">е) создает ли исполнение положений государственного регулирования существенные риски ведения предпринимательской и </w:t>
      </w:r>
      <w:r>
        <w:rPr>
          <w:rFonts w:eastAsia="Calibri"/>
          <w:lang w:eastAsia="en-US"/>
        </w:rPr>
        <w:t xml:space="preserve">иной экономической </w:t>
      </w:r>
      <w:r w:rsidRPr="005D7288">
        <w:rPr>
          <w:rFonts w:eastAsia="Calibri"/>
          <w:lang w:eastAsia="en-US"/>
        </w:rPr>
        <w:t>деятельности, способствует ли во</w:t>
      </w:r>
      <w:r w:rsidRPr="005D7288">
        <w:rPr>
          <w:rFonts w:eastAsia="Calibri"/>
          <w:lang w:eastAsia="en-US"/>
        </w:rPr>
        <w:t>з</w:t>
      </w:r>
      <w:r w:rsidRPr="005D7288">
        <w:rPr>
          <w:rFonts w:eastAsia="Calibri"/>
          <w:lang w:eastAsia="en-US"/>
        </w:rPr>
        <w:t>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ж)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</w:t>
      </w:r>
      <w:r>
        <w:rPr>
          <w:rFonts w:eastAsia="Calibri"/>
          <w:lang w:eastAsia="en-US"/>
        </w:rPr>
        <w:t>ы</w:t>
      </w:r>
      <w:r w:rsidRPr="005D7288">
        <w:rPr>
          <w:rFonts w:eastAsia="Calibri"/>
          <w:lang w:eastAsia="en-US"/>
        </w:rPr>
        <w:t>м рег</w:t>
      </w:r>
      <w:r w:rsidRPr="005D7288">
        <w:rPr>
          <w:rFonts w:eastAsia="Calibri"/>
          <w:lang w:eastAsia="en-US"/>
        </w:rPr>
        <w:t>у</w:t>
      </w:r>
      <w:r w:rsidRPr="005D7288">
        <w:rPr>
          <w:rFonts w:eastAsia="Calibri"/>
          <w:lang w:eastAsia="en-US"/>
        </w:rPr>
        <w:t>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з) соответствует ли обычаям деловой практики, сложившейся в отрасли, либо сущес</w:t>
      </w:r>
      <w:r w:rsidRPr="005D7288">
        <w:rPr>
          <w:rFonts w:eastAsia="Calibri"/>
          <w:lang w:eastAsia="en-US"/>
        </w:rPr>
        <w:t>т</w:t>
      </w:r>
      <w:r w:rsidRPr="005D7288">
        <w:rPr>
          <w:rFonts w:eastAsia="Calibri"/>
          <w:lang w:eastAsia="en-US"/>
        </w:rPr>
        <w:t>вующим международным практикам, используемым в данный момент.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_______________________________________________________________________</w:t>
      </w:r>
    </w:p>
    <w:p w:rsidR="00FC6D5C" w:rsidRPr="005D7288" w:rsidRDefault="00FC6D5C" w:rsidP="00FC6D5C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lang w:eastAsia="en-US"/>
        </w:rPr>
      </w:pPr>
      <w:r w:rsidRPr="005D7288">
        <w:rPr>
          <w:rFonts w:eastAsia="Calibri"/>
          <w:lang w:eastAsia="en-US"/>
        </w:rPr>
        <w:t>6. Оцените издержки и выгоды субъектов предпринимательской и</w:t>
      </w:r>
      <w:r>
        <w:rPr>
          <w:rFonts w:eastAsia="Calibri"/>
          <w:lang w:eastAsia="en-US"/>
        </w:rPr>
        <w:t xml:space="preserve"> иной экономической деятельности</w:t>
      </w:r>
      <w:r w:rsidRPr="005D7288">
        <w:rPr>
          <w:rFonts w:eastAsia="Calibri"/>
          <w:lang w:eastAsia="en-US"/>
        </w:rPr>
        <w:t>, возникающие при подобном правовом регулировании.</w:t>
      </w: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FC6D5C" w:rsidRPr="005D7288" w:rsidRDefault="00FC6D5C" w:rsidP="00FC6D5C">
      <w:pPr>
        <w:jc w:val="center"/>
        <w:rPr>
          <w:b/>
          <w:sz w:val="28"/>
          <w:szCs w:val="28"/>
        </w:rPr>
      </w:pPr>
    </w:p>
    <w:p w:rsidR="00C83F63" w:rsidRDefault="00C83F63">
      <w:bookmarkStart w:id="0" w:name="_GoBack"/>
      <w:bookmarkEnd w:id="0"/>
    </w:p>
    <w:sectPr w:rsidR="00C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93"/>
    <w:rsid w:val="00132A93"/>
    <w:rsid w:val="00C83F63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2025-05-07T03:35:00Z</dcterms:created>
  <dcterms:modified xsi:type="dcterms:W3CDTF">2025-05-07T03:35:00Z</dcterms:modified>
</cp:coreProperties>
</file>